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" w:hAnsi="仿宋" w:eastAsia="仿宋" w:cs="仿宋"/>
          <w:spacing w:val="-20"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pacing w:val="-20"/>
          <w:sz w:val="44"/>
          <w:szCs w:val="44"/>
          <w:lang w:val="en-US" w:eastAsia="zh-CN"/>
        </w:rPr>
        <w:t>长沙市望城区2025年11月份新增监测对象名单</w:t>
      </w:r>
    </w:p>
    <w:tbl>
      <w:tblPr>
        <w:tblStyle w:val="3"/>
        <w:tblpPr w:leftFromText="180" w:rightFromText="180" w:vertAnchor="text" w:horzAnchor="page" w:tblpXSpec="center" w:tblpY="205"/>
        <w:tblOverlap w:val="never"/>
        <w:tblW w:w="1015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1755"/>
        <w:gridCol w:w="1801"/>
        <w:gridCol w:w="2405"/>
        <w:gridCol w:w="1540"/>
        <w:gridCol w:w="17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8" w:hRule="atLeast"/>
          <w:jc w:val="center"/>
        </w:trPr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街（镇）</w:t>
            </w:r>
          </w:p>
        </w:tc>
        <w:tc>
          <w:tcPr>
            <w:tcW w:w="1801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行政村（社区）</w:t>
            </w:r>
          </w:p>
        </w:tc>
        <w:tc>
          <w:tcPr>
            <w:tcW w:w="24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监测对象类别</w:t>
            </w:r>
          </w:p>
        </w:tc>
        <w:tc>
          <w:tcPr>
            <w:tcW w:w="154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户主姓名</w:t>
            </w:r>
          </w:p>
        </w:tc>
        <w:tc>
          <w:tcPr>
            <w:tcW w:w="175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家庭人口数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900" w:type="dxa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靖港镇</w:t>
            </w:r>
          </w:p>
        </w:tc>
        <w:tc>
          <w:tcPr>
            <w:tcW w:w="1801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前榜村</w:t>
            </w:r>
          </w:p>
        </w:tc>
        <w:tc>
          <w:tcPr>
            <w:tcW w:w="24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突发严重困难户</w:t>
            </w:r>
          </w:p>
        </w:tc>
        <w:tc>
          <w:tcPr>
            <w:tcW w:w="154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侯树林</w:t>
            </w:r>
          </w:p>
        </w:tc>
        <w:tc>
          <w:tcPr>
            <w:tcW w:w="1752" w:type="dxa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</w:tr>
    </w:tbl>
    <w:p>
      <w:pPr>
        <w:jc w:val="both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>
      <w:pPr>
        <w:jc w:val="both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882685"/>
    <w:rsid w:val="6B882685"/>
    <w:rsid w:val="6FBB76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Office_11.8.2.11500_F1E327BC-269C-435d-A152-05C5408002CA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2025-12-01T06:45:00Z</dcterms:created>
  <dc:creator>邮电部诗人</dc:creator>
  <cp:lastModifiedBy>邮电部诗人</cp:lastModifiedBy>
  <dcterms:modified xsi:type="dcterms:W3CDTF">2025-12-01T06:46:16Z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2052-11.8.2.11500</vt:lpwstr>
  </property>
  <property fmtid="{D5CDD505-2E9C-101B-9397-08002B2CF9AE}" pid="3" name="ICV">
    <vt:lpwstr>7626056C1A654F4790512D3E98271734</vt:lpwstr>
  </property>
</Properties>
</file>